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16" w:rsidRPr="00642AF3" w:rsidRDefault="00676216" w:rsidP="008C6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2AF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«Картинг» (далее по тексту – Рабочая программа) по содержанию и тематической направленности является технической, по функциональному предназначению – прикладной, по форме организации – кружковой, по времени реализации одногодичной.</w:t>
      </w:r>
    </w:p>
    <w:p w:rsidR="00676216" w:rsidRPr="00642AF3" w:rsidRDefault="00676216" w:rsidP="008C6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642AF3">
        <w:rPr>
          <w:rFonts w:ascii="Times New Roman" w:hAnsi="Times New Roman" w:cs="Times New Roman"/>
          <w:sz w:val="24"/>
          <w:szCs w:val="24"/>
        </w:rPr>
        <w:t xml:space="preserve">заключается в ее прикладном характере и направленности на развитие творческих способностей учащихся на основе междисциплинарных связей, расширяет их кругозор, в широком использовании </w:t>
      </w:r>
      <w:proofErr w:type="spellStart"/>
      <w:r w:rsidRPr="00642AF3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642AF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2AF3">
        <w:rPr>
          <w:rFonts w:ascii="Times New Roman" w:hAnsi="Times New Roman" w:cs="Times New Roman"/>
          <w:sz w:val="24"/>
          <w:szCs w:val="24"/>
        </w:rPr>
        <w:t>ориетированного</w:t>
      </w:r>
      <w:proofErr w:type="spellEnd"/>
      <w:r w:rsidRPr="00642AF3">
        <w:rPr>
          <w:rFonts w:ascii="Times New Roman" w:hAnsi="Times New Roman" w:cs="Times New Roman"/>
          <w:sz w:val="24"/>
          <w:szCs w:val="24"/>
        </w:rPr>
        <w:t xml:space="preserve"> подхода, учащиеся большую часть времени проводят в мастерских. Способствует творческому развитию, самостоятельности мышления, является как обучающей, так и развивающей, </w:t>
      </w:r>
    </w:p>
    <w:p w:rsidR="00676216" w:rsidRPr="00F3732B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642AF3">
        <w:rPr>
          <w:rFonts w:ascii="Times New Roman" w:hAnsi="Times New Roman" w:cs="Times New Roman"/>
          <w:sz w:val="24"/>
          <w:szCs w:val="24"/>
        </w:rPr>
        <w:t xml:space="preserve">заключается в том, что живя в век техники, в окружении различных машин, механизмов, приборов, аппаратуры, есть необходимость в развитии способности младших школьников к познанию мира техники и мотивации к техническому творчеству. </w:t>
      </w:r>
      <w:r w:rsidRPr="00F3732B">
        <w:rPr>
          <w:rFonts w:ascii="Times New Roman" w:hAnsi="Times New Roman" w:cs="Times New Roman"/>
          <w:sz w:val="24"/>
          <w:szCs w:val="24"/>
        </w:rPr>
        <w:t xml:space="preserve">Картинг - это один из популярных и наиболее доступных видов автомобильного спорта, которым можно заниматься с раннего возраста. В нашей стране в официальных соревнованиях разрешается участвовать с 8-летнего возраста. Это дает возможность детям овладеть слесарным инструментом, научиться тонкостям регулирования двигателя и ходовой части, освоить работу на различных металлообрабатывающих станках, проявить конструкторские способности, овладеть приемами управления автомобилем. Работая с </w:t>
      </w:r>
      <w:proofErr w:type="spellStart"/>
      <w:r w:rsidRPr="00F3732B">
        <w:rPr>
          <w:rFonts w:ascii="Times New Roman" w:hAnsi="Times New Roman" w:cs="Times New Roman"/>
          <w:sz w:val="24"/>
          <w:szCs w:val="24"/>
        </w:rPr>
        <w:t>картом</w:t>
      </w:r>
      <w:proofErr w:type="spellEnd"/>
      <w:r w:rsidRPr="00F3732B">
        <w:rPr>
          <w:rFonts w:ascii="Times New Roman" w:hAnsi="Times New Roman" w:cs="Times New Roman"/>
          <w:sz w:val="24"/>
          <w:szCs w:val="24"/>
        </w:rPr>
        <w:t>, дети с интересом трудятся и пользуются плодами своих трудов</w:t>
      </w:r>
      <w:r w:rsidRPr="00642AF3">
        <w:rPr>
          <w:rFonts w:ascii="Times New Roman" w:hAnsi="Times New Roman" w:cs="Times New Roman"/>
          <w:sz w:val="24"/>
          <w:szCs w:val="24"/>
        </w:rPr>
        <w:t xml:space="preserve">, </w:t>
      </w:r>
      <w:r w:rsidRPr="00F3732B">
        <w:rPr>
          <w:rFonts w:ascii="Times New Roman" w:hAnsi="Times New Roman" w:cs="Times New Roman"/>
          <w:sz w:val="24"/>
          <w:szCs w:val="24"/>
        </w:rPr>
        <w:t xml:space="preserve">испытывают, обкатывают свою машину, тренируются и участвуют на ней в соревнованиях. </w:t>
      </w:r>
    </w:p>
    <w:p w:rsidR="00676216" w:rsidRPr="00F3732B" w:rsidRDefault="00676216" w:rsidP="008C6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642AF3">
        <w:rPr>
          <w:rFonts w:ascii="Times New Roman" w:hAnsi="Times New Roman" w:cs="Times New Roman"/>
          <w:sz w:val="24"/>
          <w:szCs w:val="24"/>
        </w:rPr>
        <w:t xml:space="preserve"> программы «Картинг» </w:t>
      </w:r>
      <w:r w:rsidRPr="00642AF3">
        <w:rPr>
          <w:rFonts w:ascii="Times New Roman" w:hAnsi="Times New Roman" w:cs="Times New Roman"/>
          <w:spacing w:val="-9"/>
          <w:sz w:val="24"/>
          <w:szCs w:val="24"/>
        </w:rPr>
        <w:t>заключается не только в профессиональной ориентации, но и в учете образовательных потребностей подростков и его семьи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возможности учащимся получать знания и практический опыт в личностно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значимой для них деятельности, формировании компетенций, связанных с процессом выбора будущей профессиональной деятельности.</w:t>
      </w: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>Целью</w:t>
      </w:r>
      <w:r w:rsidRPr="00642AF3">
        <w:rPr>
          <w:rFonts w:ascii="Times New Roman" w:hAnsi="Times New Roman" w:cs="Times New Roman"/>
          <w:sz w:val="24"/>
          <w:szCs w:val="24"/>
        </w:rPr>
        <w:t xml:space="preserve"> Рабочей программы  «Картинг» является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позитивных личностных качеств, познавательных и творческих способностей</w:t>
      </w:r>
      <w:r w:rsidRPr="00642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642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освоения системы знаний по безопасности дорожного движения, формирования навыков поведения в различных ситуациях на дороге, ориентирования учащихся на достижение высокого результата в процессе занятий в кружке картинга.</w:t>
      </w:r>
    </w:p>
    <w:p w:rsidR="00676216" w:rsidRPr="001438A4" w:rsidRDefault="00676216" w:rsidP="008C6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поставленной цели предусматривает решение следующих задач:</w:t>
      </w:r>
    </w:p>
    <w:p w:rsidR="00676216" w:rsidRPr="001438A4" w:rsidRDefault="00676216" w:rsidP="008C67DA">
      <w:pPr>
        <w:tabs>
          <w:tab w:val="left" w:pos="2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Обучающих:</w:t>
      </w:r>
    </w:p>
    <w:p w:rsidR="00676216" w:rsidRPr="001438A4" w:rsidRDefault="00676216" w:rsidP="008C67DA">
      <w:pPr>
        <w:numPr>
          <w:ilvl w:val="0"/>
          <w:numId w:val="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навыков поведения в различных ситуациях на дороге, как в роли пешехода, так и в роли водителя;</w:t>
      </w:r>
    </w:p>
    <w:p w:rsidR="00676216" w:rsidRPr="001438A4" w:rsidRDefault="00676216" w:rsidP="008C67DA">
      <w:pPr>
        <w:numPr>
          <w:ilvl w:val="0"/>
          <w:numId w:val="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устройство карта и двигателя внутреннего сгорания, принцип работы ДВС;</w:t>
      </w:r>
    </w:p>
    <w:p w:rsidR="00676216" w:rsidRPr="001438A4" w:rsidRDefault="00676216" w:rsidP="008C67DA">
      <w:pPr>
        <w:numPr>
          <w:ilvl w:val="0"/>
          <w:numId w:val="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вождения карта;</w:t>
      </w:r>
    </w:p>
    <w:p w:rsidR="00676216" w:rsidRPr="001438A4" w:rsidRDefault="00676216" w:rsidP="008C67DA">
      <w:pPr>
        <w:numPr>
          <w:ilvl w:val="0"/>
          <w:numId w:val="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конструирование, изготовление и доводка карта;</w:t>
      </w:r>
    </w:p>
    <w:p w:rsidR="00676216" w:rsidRPr="00642AF3" w:rsidRDefault="00676216" w:rsidP="008C67DA">
      <w:pPr>
        <w:numPr>
          <w:ilvl w:val="0"/>
          <w:numId w:val="1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 проведения соревнований по картингу.</w:t>
      </w:r>
    </w:p>
    <w:p w:rsidR="00676216" w:rsidRPr="00642AF3" w:rsidRDefault="00676216" w:rsidP="008C67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0"/>
        <w:rPr>
          <w:rFonts w:ascii="Times New Roman" w:hAnsi="Times New Roman" w:cs="Times New Roman"/>
          <w:spacing w:val="-11"/>
          <w:sz w:val="24"/>
          <w:szCs w:val="24"/>
        </w:rPr>
      </w:pPr>
      <w:r w:rsidRPr="00642AF3">
        <w:rPr>
          <w:rFonts w:ascii="Times New Roman" w:hAnsi="Times New Roman" w:cs="Times New Roman"/>
          <w:spacing w:val="-11"/>
          <w:sz w:val="24"/>
          <w:szCs w:val="24"/>
        </w:rPr>
        <w:t>сформировать знания о  технологических приемах ремонтного производства;</w:t>
      </w:r>
    </w:p>
    <w:p w:rsidR="00676216" w:rsidRPr="00642AF3" w:rsidRDefault="00676216" w:rsidP="008C67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0"/>
        <w:rPr>
          <w:rFonts w:ascii="Times New Roman" w:hAnsi="Times New Roman" w:cs="Times New Roman"/>
          <w:spacing w:val="-11"/>
          <w:sz w:val="24"/>
          <w:szCs w:val="24"/>
        </w:rPr>
      </w:pPr>
      <w:r w:rsidRPr="00642AF3">
        <w:rPr>
          <w:rFonts w:ascii="Times New Roman" w:hAnsi="Times New Roman" w:cs="Times New Roman"/>
          <w:spacing w:val="-11"/>
          <w:sz w:val="24"/>
          <w:szCs w:val="24"/>
        </w:rPr>
        <w:t>сформировать умение  по устранению неисправностей;</w:t>
      </w:r>
    </w:p>
    <w:p w:rsidR="00676216" w:rsidRPr="00642AF3" w:rsidRDefault="00676216" w:rsidP="008C67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42AF3">
        <w:rPr>
          <w:rFonts w:ascii="Times New Roman" w:hAnsi="Times New Roman" w:cs="Times New Roman"/>
          <w:spacing w:val="-11"/>
          <w:sz w:val="24"/>
          <w:szCs w:val="24"/>
        </w:rPr>
        <w:t>сформировать навыки работы  с различными инструментами и аппаратами;</w:t>
      </w:r>
    </w:p>
    <w:p w:rsidR="00676216" w:rsidRPr="00642AF3" w:rsidRDefault="00676216" w:rsidP="008C67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42AF3">
        <w:rPr>
          <w:rFonts w:ascii="Times New Roman" w:hAnsi="Times New Roman" w:cs="Times New Roman"/>
          <w:spacing w:val="-11"/>
          <w:sz w:val="24"/>
          <w:szCs w:val="24"/>
        </w:rPr>
        <w:t>научить самостоятельному  совершенствованию и применению полученных знаний и умений в практической деятельности.</w:t>
      </w:r>
    </w:p>
    <w:p w:rsidR="00676216" w:rsidRPr="001438A4" w:rsidRDefault="00676216" w:rsidP="008C6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Развивающих:</w:t>
      </w:r>
    </w:p>
    <w:p w:rsidR="00676216" w:rsidRPr="001438A4" w:rsidRDefault="00676216" w:rsidP="008C67DA">
      <w:pPr>
        <w:numPr>
          <w:ilvl w:val="0"/>
          <w:numId w:val="2"/>
        </w:numPr>
        <w:tabs>
          <w:tab w:val="clear" w:pos="1440"/>
          <w:tab w:val="num" w:pos="-142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учащихся прогнозировать дорожную обстановку и принимать правильное решение в различных ситуациях;</w:t>
      </w:r>
    </w:p>
    <w:p w:rsidR="00676216" w:rsidRPr="001438A4" w:rsidRDefault="00676216" w:rsidP="008C67DA">
      <w:pPr>
        <w:numPr>
          <w:ilvl w:val="0"/>
          <w:numId w:val="2"/>
        </w:numPr>
        <w:tabs>
          <w:tab w:val="clear" w:pos="1440"/>
          <w:tab w:val="num" w:pos="-142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спортивное мастерство;</w:t>
      </w:r>
    </w:p>
    <w:p w:rsidR="00676216" w:rsidRPr="001438A4" w:rsidRDefault="00676216" w:rsidP="008C67DA">
      <w:pPr>
        <w:numPr>
          <w:ilvl w:val="0"/>
          <w:numId w:val="2"/>
        </w:numPr>
        <w:tabs>
          <w:tab w:val="clear" w:pos="1440"/>
          <w:tab w:val="num" w:pos="-142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процессам самопознания и саморазвития личности</w:t>
      </w:r>
    </w:p>
    <w:p w:rsidR="00676216" w:rsidRPr="001438A4" w:rsidRDefault="00676216" w:rsidP="008C67DA">
      <w:pPr>
        <w:numPr>
          <w:ilvl w:val="1"/>
          <w:numId w:val="4"/>
        </w:numPr>
        <w:tabs>
          <w:tab w:val="clear" w:pos="1440"/>
          <w:tab w:val="num" w:pos="-142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учащихся к выбранному профилю деятельности.</w:t>
      </w:r>
    </w:p>
    <w:p w:rsidR="00676216" w:rsidRPr="00642AF3" w:rsidRDefault="00676216" w:rsidP="008C67DA">
      <w:pPr>
        <w:numPr>
          <w:ilvl w:val="0"/>
          <w:numId w:val="2"/>
        </w:numPr>
        <w:tabs>
          <w:tab w:val="clear" w:pos="1440"/>
          <w:tab w:val="num" w:pos="-142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познавательную активность и способность к самообразованию;</w:t>
      </w:r>
    </w:p>
    <w:p w:rsidR="00676216" w:rsidRPr="00642AF3" w:rsidRDefault="00676216" w:rsidP="008C67DA">
      <w:pPr>
        <w:numPr>
          <w:ilvl w:val="0"/>
          <w:numId w:val="2"/>
        </w:numPr>
        <w:tabs>
          <w:tab w:val="clear" w:pos="1440"/>
          <w:tab w:val="num" w:pos="-142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развить умение работать в команде</w:t>
      </w:r>
      <w:r w:rsidRPr="00642AF3">
        <w:rPr>
          <w:rFonts w:ascii="Times New Roman" w:hAnsi="Times New Roman"/>
          <w:sz w:val="24"/>
          <w:szCs w:val="24"/>
        </w:rPr>
        <w:t>;</w:t>
      </w:r>
    </w:p>
    <w:p w:rsidR="00676216" w:rsidRPr="001438A4" w:rsidRDefault="00676216" w:rsidP="008C6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Воспитательных:</w:t>
      </w:r>
    </w:p>
    <w:p w:rsidR="00676216" w:rsidRPr="001438A4" w:rsidRDefault="00676216" w:rsidP="008C67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волевые качества для успешной деятельности, такие как собранность, настойчивость, эмоциональная уравновешенность;</w:t>
      </w:r>
    </w:p>
    <w:p w:rsidR="00676216" w:rsidRPr="001438A4" w:rsidRDefault="00676216" w:rsidP="008C67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самоопределения учащихся в профессиональном выборе;</w:t>
      </w:r>
    </w:p>
    <w:p w:rsidR="00676216" w:rsidRPr="001438A4" w:rsidRDefault="00676216" w:rsidP="008C67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стремление к доброжелательным отношениям в коллективе.</w:t>
      </w:r>
    </w:p>
    <w:p w:rsidR="00676216" w:rsidRPr="001438A4" w:rsidRDefault="00676216" w:rsidP="008C67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стремление к достижению высоких спортивных результатов;</w:t>
      </w:r>
    </w:p>
    <w:p w:rsidR="00676216" w:rsidRPr="001438A4" w:rsidRDefault="00676216" w:rsidP="008C67D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sz w:val="24"/>
          <w:szCs w:val="24"/>
        </w:rPr>
        <w:t xml:space="preserve">Рабочая программа  «Картинг» предназначена для детей </w:t>
      </w:r>
      <w:r w:rsidR="00CD0FF0">
        <w:rPr>
          <w:rFonts w:ascii="Times New Roman" w:hAnsi="Times New Roman" w:cs="Times New Roman"/>
          <w:sz w:val="24"/>
          <w:szCs w:val="24"/>
        </w:rPr>
        <w:t>1</w:t>
      </w:r>
      <w:r w:rsidR="0053481B">
        <w:rPr>
          <w:rFonts w:ascii="Times New Roman" w:hAnsi="Times New Roman" w:cs="Times New Roman"/>
          <w:sz w:val="24"/>
          <w:szCs w:val="24"/>
        </w:rPr>
        <w:t>2</w:t>
      </w:r>
      <w:r w:rsidR="00B560A8">
        <w:rPr>
          <w:rFonts w:ascii="Times New Roman" w:hAnsi="Times New Roman" w:cs="Times New Roman"/>
          <w:sz w:val="24"/>
          <w:szCs w:val="24"/>
        </w:rPr>
        <w:t>-18</w:t>
      </w:r>
      <w:r w:rsidR="00C1160B">
        <w:rPr>
          <w:rFonts w:ascii="Times New Roman" w:hAnsi="Times New Roman" w:cs="Times New Roman"/>
          <w:sz w:val="24"/>
          <w:szCs w:val="24"/>
        </w:rPr>
        <w:t xml:space="preserve"> </w:t>
      </w:r>
      <w:r w:rsidRPr="00642AF3">
        <w:rPr>
          <w:rFonts w:ascii="Times New Roman" w:hAnsi="Times New Roman" w:cs="Times New Roman"/>
          <w:sz w:val="24"/>
          <w:szCs w:val="24"/>
        </w:rPr>
        <w:t>лет.</w:t>
      </w: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642AF3">
        <w:rPr>
          <w:rFonts w:ascii="Times New Roman" w:hAnsi="Times New Roman" w:cs="Times New Roman"/>
          <w:sz w:val="24"/>
          <w:szCs w:val="24"/>
        </w:rPr>
        <w:t xml:space="preserve"> программой предусмотрено следующее количество часов на освоение программы всего образовательного цикла: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AF3">
        <w:rPr>
          <w:rFonts w:ascii="Times New Roman" w:hAnsi="Times New Roman" w:cs="Times New Roman"/>
          <w:sz w:val="24"/>
          <w:szCs w:val="24"/>
        </w:rPr>
        <w:t>2 раза в неделю по 3 часа (192 часа в год)</w:t>
      </w: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работы кружка – групповая и индивидуальная, в зависимости от уровня знаний и умений ребят.</w:t>
      </w: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216" w:rsidRPr="00DF22C5" w:rsidRDefault="00676216" w:rsidP="008C6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«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Картинг</w:t>
      </w:r>
      <w:r w:rsidRPr="00DF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положены следующие </w:t>
      </w:r>
      <w:r w:rsidRPr="00DF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DF22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6216" w:rsidRPr="00DF22C5" w:rsidRDefault="00676216" w:rsidP="008C67D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принцип непрерывного дополнительного образования 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 механизм обеспечения полноты и цельности образования в целом;</w:t>
      </w:r>
    </w:p>
    <w:p w:rsidR="00676216" w:rsidRPr="00DF22C5" w:rsidRDefault="00676216" w:rsidP="008C67D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принцип творчества,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помогает развивать детскую фантазию, способность принимать нестандартные решения, неординарно мыслить и действовать; </w:t>
      </w:r>
    </w:p>
    <w:p w:rsidR="00676216" w:rsidRPr="00DF22C5" w:rsidRDefault="00676216" w:rsidP="008C67D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принцип коллективной деятельности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реализуется при создании совместных композиций. Принцип реализуется также при организации коллективных праздников, конкурсов, проведении и участия </w:t>
      </w:r>
      <w:r w:rsidRPr="00642A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соревнованиях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676216" w:rsidRPr="00DF22C5" w:rsidRDefault="00676216" w:rsidP="008C67D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принцип индивидуального подход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ориентирует педагога на учёт индивидуальных и возрастных возможностей и способностей детей, реализуется в индивидуальных консультациях учащегося с педагогом;</w:t>
      </w:r>
    </w:p>
    <w:p w:rsidR="00676216" w:rsidRPr="00DF22C5" w:rsidRDefault="00676216" w:rsidP="008C67D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22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принцип самореализации</w:t>
      </w:r>
      <w:r w:rsidRPr="00DF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предполагает создание творческой среды, в которой ребёнок может ощутить успех от самостоятельной деятельности.</w:t>
      </w: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Pr="00642AF3">
        <w:rPr>
          <w:rFonts w:ascii="Times New Roman" w:hAnsi="Times New Roman" w:cs="Times New Roman"/>
          <w:sz w:val="24"/>
          <w:szCs w:val="24"/>
        </w:rPr>
        <w:t>нацелено на создание условий для самореализации личности ребёнка, выявления и развития творческих способностей, а также  достижения высоких сп</w:t>
      </w:r>
      <w:r w:rsidR="00C1160B">
        <w:rPr>
          <w:rFonts w:ascii="Times New Roman" w:hAnsi="Times New Roman" w:cs="Times New Roman"/>
          <w:sz w:val="24"/>
          <w:szCs w:val="24"/>
        </w:rPr>
        <w:t>ортивных результатов в картинге</w:t>
      </w:r>
      <w:r w:rsidRPr="00642AF3">
        <w:rPr>
          <w:rFonts w:ascii="Times New Roman" w:hAnsi="Times New Roman" w:cs="Times New Roman"/>
          <w:sz w:val="24"/>
          <w:szCs w:val="24"/>
        </w:rPr>
        <w:t>.</w:t>
      </w: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7DA" w:rsidRDefault="00676216" w:rsidP="008C67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8C67DA">
        <w:rPr>
          <w:rFonts w:ascii="Times New Roman" w:hAnsi="Times New Roman" w:cs="Times New Roman"/>
          <w:b/>
          <w:sz w:val="24"/>
          <w:szCs w:val="24"/>
        </w:rPr>
        <w:t>.</w:t>
      </w:r>
    </w:p>
    <w:p w:rsidR="008C67DA" w:rsidRPr="00A557C6" w:rsidRDefault="00676216" w:rsidP="008C67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sz w:val="24"/>
          <w:szCs w:val="24"/>
        </w:rPr>
        <w:t xml:space="preserve"> </w:t>
      </w:r>
      <w:r w:rsidR="008C67DA" w:rsidRPr="00A557C6">
        <w:rPr>
          <w:rFonts w:ascii="Times New Roman" w:hAnsi="Times New Roman" w:cs="Times New Roman"/>
          <w:sz w:val="24"/>
          <w:szCs w:val="24"/>
        </w:rPr>
        <w:t xml:space="preserve">С целью установления фактического уровня теоретических знаний по разделам дополнительной общеобразовательной программы, их практических умений и навыков проводится текущий контроль обучающихся в форме </w:t>
      </w:r>
      <w:r w:rsidR="00C1160B">
        <w:rPr>
          <w:rFonts w:ascii="Times New Roman" w:hAnsi="Times New Roman" w:cs="Times New Roman"/>
          <w:sz w:val="24"/>
          <w:szCs w:val="24"/>
        </w:rPr>
        <w:t xml:space="preserve">соревнований, </w:t>
      </w:r>
      <w:r w:rsidR="008C67DA" w:rsidRPr="00A557C6">
        <w:rPr>
          <w:rFonts w:ascii="Times New Roman" w:hAnsi="Times New Roman" w:cs="Times New Roman"/>
          <w:sz w:val="24"/>
          <w:szCs w:val="24"/>
        </w:rPr>
        <w:t>устного опроса, тестирования, практической работы.</w:t>
      </w:r>
    </w:p>
    <w:p w:rsidR="008C67DA" w:rsidRPr="00A557C6" w:rsidRDefault="008C67DA" w:rsidP="008C67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C6">
        <w:rPr>
          <w:rFonts w:ascii="Times New Roman" w:hAnsi="Times New Roman" w:cs="Times New Roman"/>
          <w:sz w:val="24"/>
          <w:szCs w:val="24"/>
        </w:rPr>
        <w:t xml:space="preserve">С целью определения степени освоения </w:t>
      </w:r>
      <w:proofErr w:type="gramStart"/>
      <w:r w:rsidRPr="00A557C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57C6">
        <w:rPr>
          <w:rFonts w:ascii="Times New Roman" w:hAnsi="Times New Roman" w:cs="Times New Roman"/>
          <w:sz w:val="24"/>
          <w:szCs w:val="24"/>
        </w:rPr>
        <w:t xml:space="preserve"> содержания всего объема  дополнительной общеобразовательной программы проводится промежуточная аттестация обучающихся в форме </w:t>
      </w:r>
      <w:r w:rsidR="00C1160B">
        <w:rPr>
          <w:rFonts w:ascii="Times New Roman" w:hAnsi="Times New Roman" w:cs="Times New Roman"/>
          <w:sz w:val="24"/>
          <w:szCs w:val="24"/>
        </w:rPr>
        <w:t>соревнований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7C6">
        <w:rPr>
          <w:rFonts w:ascii="Times New Roman" w:hAnsi="Times New Roman" w:cs="Times New Roman"/>
          <w:sz w:val="24"/>
          <w:szCs w:val="24"/>
        </w:rPr>
        <w:t>тестирования.</w:t>
      </w: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AF3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</w:t>
      </w:r>
      <w:r w:rsidRPr="00642AF3">
        <w:rPr>
          <w:rFonts w:ascii="Times New Roman" w:hAnsi="Times New Roman" w:cs="Times New Roman"/>
          <w:sz w:val="24"/>
          <w:szCs w:val="24"/>
        </w:rPr>
        <w:t xml:space="preserve"> Рабочей программы</w:t>
      </w:r>
      <w:r w:rsidRPr="00642AF3">
        <w:rPr>
          <w:sz w:val="24"/>
          <w:szCs w:val="24"/>
        </w:rPr>
        <w:t xml:space="preserve"> и </w:t>
      </w:r>
      <w:r w:rsidRPr="00642AF3">
        <w:rPr>
          <w:rFonts w:ascii="Times New Roman" w:hAnsi="Times New Roman" w:cs="Times New Roman"/>
          <w:sz w:val="24"/>
          <w:szCs w:val="24"/>
        </w:rPr>
        <w:t>способы определения их результативности:</w:t>
      </w:r>
      <w:r w:rsidRPr="00642AF3">
        <w:rPr>
          <w:rFonts w:ascii="Times New Roman" w:hAnsi="Times New Roman" w:cs="Times New Roman"/>
          <w:sz w:val="24"/>
          <w:szCs w:val="24"/>
        </w:rPr>
        <w:tab/>
      </w:r>
    </w:p>
    <w:p w:rsidR="00676216" w:rsidRPr="00642AF3" w:rsidRDefault="00676216" w:rsidP="008C67DA">
      <w:pPr>
        <w:shd w:val="clear" w:color="auto" w:fill="FFFFFF"/>
        <w:spacing w:after="0" w:line="240" w:lineRule="auto"/>
        <w:ind w:left="3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обучения учащиеся будут:</w:t>
      </w:r>
    </w:p>
    <w:p w:rsidR="00676216" w:rsidRPr="00642AF3" w:rsidRDefault="00676216" w:rsidP="008C67DA">
      <w:pPr>
        <w:shd w:val="clear" w:color="auto" w:fill="FFFFFF"/>
        <w:spacing w:after="0" w:line="240" w:lineRule="auto"/>
        <w:ind w:left="38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</w:p>
    <w:p w:rsidR="00676216" w:rsidRPr="00642AF3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правила дорожного движения;</w:t>
      </w:r>
    </w:p>
    <w:p w:rsidR="00676216" w:rsidRPr="00642AF3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правила поведения на улице с дорожным движением (будучи пешеходом);</w:t>
      </w:r>
    </w:p>
    <w:p w:rsidR="00676216" w:rsidRPr="00642AF3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принцип  работы двигателя внутреннего сгорания и его устройства (в общих чертах);</w:t>
      </w:r>
    </w:p>
    <w:p w:rsidR="00676216" w:rsidRPr="00642AF3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общее устройство автомобиля (на примере карта);</w:t>
      </w:r>
    </w:p>
    <w:p w:rsidR="00676216" w:rsidRPr="008D0888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основы технологических приемов  устранения неисправностей;</w:t>
      </w:r>
    </w:p>
    <w:p w:rsidR="00676216" w:rsidRPr="008D0888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основы организации ремонтного процесса авт</w:t>
      </w: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омобилей;</w:t>
      </w:r>
    </w:p>
    <w:p w:rsidR="00676216" w:rsidRPr="008D0888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сущность пр</w:t>
      </w: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оцессов мойки и очистки деталей;</w:t>
      </w:r>
    </w:p>
    <w:p w:rsidR="00676216" w:rsidRPr="008D0888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характерные износы деталей, способы их определения;</w:t>
      </w:r>
    </w:p>
    <w:p w:rsidR="00676216" w:rsidRPr="00642AF3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spellStart"/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комплектовку</w:t>
      </w:r>
      <w:proofErr w:type="spellEnd"/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сборку агрегатов;</w:t>
      </w:r>
    </w:p>
    <w:p w:rsidR="00676216" w:rsidRPr="008D0888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правила проведения соревнований.</w:t>
      </w:r>
    </w:p>
    <w:p w:rsidR="00676216" w:rsidRPr="008D0888" w:rsidRDefault="00676216" w:rsidP="008C67DA">
      <w:pPr>
        <w:shd w:val="clear" w:color="auto" w:fill="FFFFFF"/>
        <w:spacing w:after="0" w:line="240" w:lineRule="auto"/>
        <w:ind w:left="38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8D0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76216" w:rsidRPr="008D0888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D08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применять на практике технологические приемы ремонта;   </w:t>
      </w:r>
    </w:p>
    <w:p w:rsidR="00676216" w:rsidRPr="00642AF3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работать с различным инструментом (гаечные ключи, ножовка, напильник и т.п.).</w:t>
      </w:r>
    </w:p>
    <w:p w:rsidR="00676216" w:rsidRPr="00642AF3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выполнять общее техническое обслуживание карта и производить простые технологические операции (замена и ремонт колес, снятие и установка отдельных узлов и агрегатов и т.п.).</w:t>
      </w:r>
    </w:p>
    <w:p w:rsidR="00676216" w:rsidRPr="00642AF3" w:rsidRDefault="00676216" w:rsidP="008C67D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водить автомобиль (на примере карта – гоночного микроавтомобиля).</w:t>
      </w:r>
    </w:p>
    <w:p w:rsidR="00676216" w:rsidRPr="00642AF3" w:rsidRDefault="00676216" w:rsidP="008C6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будет сформирован интерес к техническим видам творчества, к устройству картинга, стремление разобраться в их конструкции, аккуратность, трудолюбие, основы самоконтроля, самостоятельность, умение доводить начатое дело до конца.</w:t>
      </w:r>
      <w:r w:rsidR="008C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A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развиты коммуникативные навыки, умение работать в команде.</w:t>
      </w:r>
    </w:p>
    <w:p w:rsidR="00676216" w:rsidRPr="00642AF3" w:rsidRDefault="00676216" w:rsidP="00676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16" w:rsidRDefault="00676216" w:rsidP="00676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Учебно-тематический план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276"/>
        <w:gridCol w:w="1417"/>
        <w:gridCol w:w="1276"/>
      </w:tblGrid>
      <w:tr w:rsidR="00676216" w:rsidRPr="00872AD6" w:rsidTr="002347D0">
        <w:tc>
          <w:tcPr>
            <w:tcW w:w="817" w:type="dxa"/>
            <w:vMerge w:val="restart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gridSpan w:val="3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6216" w:rsidRPr="00872AD6" w:rsidTr="002347D0">
        <w:tc>
          <w:tcPr>
            <w:tcW w:w="817" w:type="dxa"/>
            <w:vMerge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676216" w:rsidRPr="00872AD6" w:rsidRDefault="00676216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676216" w:rsidRPr="00872AD6" w:rsidRDefault="00676216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карта. </w:t>
            </w:r>
          </w:p>
        </w:tc>
        <w:tc>
          <w:tcPr>
            <w:tcW w:w="1276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676216" w:rsidRPr="00872AD6" w:rsidRDefault="00C403B3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</w:t>
            </w:r>
            <w:r w:rsidR="0067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</w:t>
            </w:r>
            <w:r w:rsidR="003F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4-х</w:t>
            </w:r>
            <w:r w:rsidR="0067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</w:t>
            </w:r>
            <w:r w:rsidR="000F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3F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</w:t>
            </w:r>
            <w:r w:rsidR="000F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3F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676216" w:rsidRPr="00872AD6" w:rsidRDefault="00D55CA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676216" w:rsidRPr="00872AD6" w:rsidRDefault="00676216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езда на карте.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676216" w:rsidRPr="00872AD6" w:rsidRDefault="00676216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автомобилистов.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76216" w:rsidRPr="00872AD6" w:rsidRDefault="006202AC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676216" w:rsidRPr="00872AD6" w:rsidRDefault="006202AC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676216" w:rsidRPr="00872AD6" w:rsidRDefault="003E31E7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Интеллектуально-творческий конкурс «Знатоки техники».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676216" w:rsidRPr="00872AD6" w:rsidRDefault="00676216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обслуживание, регулировка и ремонт карта.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676216" w:rsidRPr="00872AD6" w:rsidRDefault="00676216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412C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676216" w:rsidRPr="00872AD6" w:rsidRDefault="00412CD5" w:rsidP="00100C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B44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676216" w:rsidRPr="00872AD6" w:rsidRDefault="00676216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человека.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676216" w:rsidRPr="00872AD6" w:rsidRDefault="003F5682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материалы,</w:t>
            </w:r>
            <w:r w:rsidR="0086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в картинге.</w:t>
            </w:r>
          </w:p>
        </w:tc>
        <w:tc>
          <w:tcPr>
            <w:tcW w:w="1276" w:type="dxa"/>
            <w:vAlign w:val="center"/>
          </w:tcPr>
          <w:p w:rsidR="00676216" w:rsidRPr="00872AD6" w:rsidRDefault="00AB2FCE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76216" w:rsidRPr="00872AD6" w:rsidRDefault="00676216" w:rsidP="004411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76216" w:rsidRPr="00872AD6" w:rsidRDefault="00AB2FCE" w:rsidP="00826F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676216" w:rsidRPr="00872AD6" w:rsidRDefault="00676216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при учебной и спортивно</w:t>
            </w:r>
            <w:r w:rsidR="0086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езде, работе с инструментами.</w:t>
            </w:r>
          </w:p>
        </w:tc>
        <w:tc>
          <w:tcPr>
            <w:tcW w:w="1276" w:type="dxa"/>
            <w:vAlign w:val="center"/>
          </w:tcPr>
          <w:p w:rsidR="00676216" w:rsidRPr="00872AD6" w:rsidRDefault="00AB2FCE" w:rsidP="007C4F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676216" w:rsidRPr="00872AD6" w:rsidRDefault="00412CD5" w:rsidP="00EA6F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676216" w:rsidRPr="00872AD6" w:rsidRDefault="00412CD5" w:rsidP="00C84E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6216" w:rsidRPr="00872AD6" w:rsidTr="002347D0">
        <w:tc>
          <w:tcPr>
            <w:tcW w:w="817" w:type="dxa"/>
          </w:tcPr>
          <w:p w:rsidR="00676216" w:rsidRPr="00872AD6" w:rsidRDefault="00676216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676216" w:rsidRPr="00872AD6" w:rsidRDefault="00676216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Спортивно-тренировочная езда.</w:t>
            </w:r>
          </w:p>
        </w:tc>
        <w:tc>
          <w:tcPr>
            <w:tcW w:w="1276" w:type="dxa"/>
            <w:vAlign w:val="center"/>
          </w:tcPr>
          <w:p w:rsidR="00676216" w:rsidRPr="00872AD6" w:rsidRDefault="009C3A0B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676216" w:rsidRPr="00872AD6" w:rsidRDefault="009C3A0B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676216" w:rsidRPr="00872AD6" w:rsidRDefault="009C3A0B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60C05" w:rsidRPr="00872AD6" w:rsidTr="002347D0">
        <w:tc>
          <w:tcPr>
            <w:tcW w:w="817" w:type="dxa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860C05" w:rsidRPr="00872AD6" w:rsidRDefault="00860C05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соревнований.</w:t>
            </w:r>
          </w:p>
        </w:tc>
        <w:tc>
          <w:tcPr>
            <w:tcW w:w="1276" w:type="dxa"/>
            <w:vAlign w:val="center"/>
          </w:tcPr>
          <w:p w:rsidR="00860C05" w:rsidRPr="00872AD6" w:rsidRDefault="00DC1C58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60C05" w:rsidRPr="00872AD6" w:rsidRDefault="00DC1C58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0C05" w:rsidRPr="00872AD6" w:rsidTr="002347D0">
        <w:tc>
          <w:tcPr>
            <w:tcW w:w="817" w:type="dxa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</w:tcPr>
          <w:p w:rsidR="00860C05" w:rsidRPr="00872AD6" w:rsidRDefault="00860C05" w:rsidP="008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 Промежуточная аттестация.</w:t>
            </w:r>
          </w:p>
        </w:tc>
        <w:tc>
          <w:tcPr>
            <w:tcW w:w="1276" w:type="dxa"/>
            <w:vAlign w:val="center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860C05" w:rsidRPr="00872AD6" w:rsidRDefault="00860C05" w:rsidP="002B00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60C05" w:rsidRPr="00872AD6" w:rsidRDefault="00860C05" w:rsidP="005F05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0C05" w:rsidRPr="00872AD6" w:rsidTr="002347D0">
        <w:tc>
          <w:tcPr>
            <w:tcW w:w="817" w:type="dxa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60C05" w:rsidRPr="00872AD6" w:rsidRDefault="00860C05" w:rsidP="00212C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60C05" w:rsidRPr="00872AD6" w:rsidRDefault="00860C05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7" w:type="dxa"/>
            <w:vAlign w:val="center"/>
          </w:tcPr>
          <w:p w:rsidR="00860C05" w:rsidRPr="00872AD6" w:rsidRDefault="00DC1C58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vAlign w:val="center"/>
          </w:tcPr>
          <w:p w:rsidR="00860C05" w:rsidRPr="00872AD6" w:rsidRDefault="00DC1C58" w:rsidP="00212C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676216" w:rsidRDefault="00676216" w:rsidP="006762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114A" w:rsidRDefault="000F114A" w:rsidP="00C40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114A" w:rsidRDefault="000F114A" w:rsidP="00C40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03B3" w:rsidRPr="00892E9D" w:rsidRDefault="00C403B3" w:rsidP="00C40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 программы</w:t>
      </w:r>
    </w:p>
    <w:p w:rsidR="00C403B3" w:rsidRPr="00892E9D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1. Вводное занятие.</w:t>
      </w:r>
      <w:r w:rsidR="00221F0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(3 часа)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 внутреннего распорядка и безопасности в объединении и в учреждении в целом.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картинга. Картинг как направление автомобильного спорта. Цели, задачи и соде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ржание работы в кружке. </w:t>
      </w:r>
      <w:r w:rsidR="000F114A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Техника безопасности на занятиях картинга. Входное тестирование.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</w:t>
      </w:r>
      <w:r w:rsidR="00E274E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.Общее устройство карта. (15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C403B3" w:rsidRPr="00892E9D" w:rsidRDefault="00C403B3" w:rsidP="00C403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Классификация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картов.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Основные 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части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карта, их назначение,  расположение, взаимодействие.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274E9">
        <w:rPr>
          <w:rFonts w:ascii="Times New Roman" w:eastAsia="Times New Roman" w:hAnsi="Times New Roman" w:cs="Times New Roman"/>
          <w:sz w:val="24"/>
          <w:szCs w:val="20"/>
          <w:lang w:eastAsia="ru-RU"/>
        </w:rPr>
        <w:t>Рулевое управление. Виды шин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применяемые на картах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245D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Рамы, двигатели, основные узлы и агрегаты. – </w:t>
      </w:r>
      <w:r w:rsidR="00E274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часа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Практическая работа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221F08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 часов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накомство с устройством карта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Установка давления в колесе.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Балансировка колес.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Регулировка схождения колес.</w:t>
      </w:r>
    </w:p>
    <w:p w:rsidR="00C403B3" w:rsidRPr="00892E9D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3.Общее устройство 2-х и 4-хтактн</w:t>
      </w:r>
      <w:r w:rsidR="000F114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двигател</w:t>
      </w:r>
      <w:r w:rsidR="000F114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ей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(</w:t>
      </w:r>
      <w:r w:rsidR="00FD55A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27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Принцип работы двигателя. Определение такта. Рабочий цикл четырехтактного и двухтактного двигателей.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Фазы газораспределения.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Кривошипно-шатунный механизм, его назначение и принцип работы. Коробка передач. Понятие о передаточном числе. С</w:t>
      </w:r>
      <w:r w:rsidR="00E03309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истема зажигания. Система питания и назначение.</w:t>
      </w:r>
      <w:r w:rsidR="003D25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E033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</w:t>
      </w:r>
      <w:r w:rsidR="00221F08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</w:p>
    <w:p w:rsidR="00C403B3" w:rsidRDefault="00C403B3" w:rsidP="0053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сборка и разборка двигателя. Изготовление прокладок. Способы определения и устранения возможных неисправностей.</w:t>
      </w:r>
      <w:r w:rsidR="000F11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Ремонт шатунно-поршневой группы. Ремонт коробки передач и выявление неисправностей. 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Разборка и сборка карбюратора. – </w:t>
      </w:r>
      <w:r w:rsidR="00FD55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</w:p>
    <w:p w:rsidR="00C403B3" w:rsidRPr="00892E9D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</w:t>
      </w:r>
      <w:r w:rsidR="003D25C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Учебная езда на карте.(33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C403B3" w:rsidRPr="00892E9D" w:rsidRDefault="000F114A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Техника безопасности при езде на карте</w:t>
      </w:r>
      <w:r w:rsidR="00C403B3"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. Ознакомление с последовательностью проезда трассы</w:t>
      </w:r>
      <w:r w:rsidR="009B71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разметке. </w:t>
      </w:r>
      <w:r w:rsidR="00C403B3"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 w:rsidR="00C403B3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C403B3" w:rsidRPr="00892E9D" w:rsidRDefault="00C403B3" w:rsidP="00C4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выполнение уп</w:t>
      </w:r>
      <w:r w:rsidR="003D25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ражнений по вождению карта. </w:t>
      </w:r>
      <w:r w:rsidR="003D25C9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30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часа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посадка водителя в автомобиле, освоение правильного расположения рук на руле, оперирование рычагом переключения передач, педалями (при неработающем двигателе);</w:t>
      </w:r>
    </w:p>
    <w:p w:rsidR="00C403B3" w:rsidRPr="00892E9D" w:rsidRDefault="00C403B3" w:rsidP="00C403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пуск двигателя, отработка </w:t>
      </w:r>
      <w:proofErr w:type="spell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трогания</w:t>
      </w:r>
      <w:proofErr w:type="spell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места и торможения на  </w:t>
      </w:r>
      <w:proofErr w:type="gram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неподвижном</w:t>
      </w:r>
      <w:proofErr w:type="gram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карте;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переключение передач на </w:t>
      </w:r>
      <w:proofErr w:type="gram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неподвижном</w:t>
      </w:r>
      <w:proofErr w:type="gram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карте;</w:t>
      </w:r>
    </w:p>
    <w:p w:rsidR="00C403B3" w:rsidRPr="00892E9D" w:rsidRDefault="00C403B3" w:rsidP="009B71C0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отработка пуска двигателя;</w:t>
      </w:r>
      <w:r w:rsidR="009B71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spell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трогание</w:t>
      </w:r>
      <w:proofErr w:type="spell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места и торможение;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движение на первой передаче;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разгон </w:t>
      </w:r>
      <w:proofErr w:type="gramStart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прямой;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переключение на низшую передачу;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способы торможения;</w:t>
      </w:r>
    </w:p>
    <w:p w:rsidR="00C403B3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B7"/>
      </w: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прохождение кривых на максимальной скорости (без заноса).</w:t>
      </w:r>
    </w:p>
    <w:p w:rsidR="00C403B3" w:rsidRPr="00892E9D" w:rsidRDefault="00C403B3" w:rsidP="00C4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</w:t>
      </w:r>
      <w:r w:rsidRPr="00892E9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Соревнования автомобилистов.(6 часов)</w:t>
      </w:r>
    </w:p>
    <w:p w:rsidR="00C403B3" w:rsidRPr="00892E9D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9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 соревнований по картингу. Виды автоспорта, их назначение. Порядок проведения соревнований, судейство, правила поведения участников со</w:t>
      </w:r>
      <w:r w:rsidR="00D55C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ревнований. Сигнальные флаги. </w:t>
      </w:r>
    </w:p>
    <w:p w:rsidR="00C403B3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6.</w:t>
      </w:r>
      <w:r w:rsidRPr="00872AD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="003E31E7" w:rsidRPr="003E31E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Интеллектуально-творческий конкурс «Знатоки техники» .</w:t>
      </w:r>
      <w:r w:rsidR="003E31E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 часа)</w:t>
      </w:r>
    </w:p>
    <w:p w:rsidR="00C403B3" w:rsidRPr="00892E9D" w:rsidRDefault="003E31E7" w:rsidP="003E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C403B3" w:rsidRPr="00872AD6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Участие в интеллектуально-творческом конкурсе «Знатоки техники»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403B3" w:rsidRPr="0010459F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7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Техническое обслуживание, регулировка и ремонт карта.(21 час)</w:t>
      </w:r>
    </w:p>
    <w:p w:rsidR="00C403B3" w:rsidRPr="00221F08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Техническое обслуживание,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регулировка и ремонт двигателя;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узлов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трансмиссии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и механизмов управления.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Классификация крепежа (гайки, шайбы, болты, винты).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Уход за шинами, их ремонт.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Горюче-смазочные материалы. -</w:t>
      </w:r>
      <w:r w:rsidR="009B29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D25C9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часов.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</w:t>
      </w:r>
    </w:p>
    <w:p w:rsidR="00C403B3" w:rsidRPr="0010459F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1045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- 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 часов</w:t>
      </w:r>
    </w:p>
    <w:p w:rsidR="00C403B3" w:rsidRPr="0010459F" w:rsidRDefault="00C403B3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Проверка состоя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ния двигателя, приводных цепей</w:t>
      </w:r>
      <w:r w:rsidR="00892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411582">
        <w:rPr>
          <w:rFonts w:ascii="Times New Roman" w:eastAsia="Times New Roman" w:hAnsi="Times New Roman" w:cs="Times New Roman"/>
          <w:sz w:val="24"/>
          <w:szCs w:val="20"/>
          <w:lang w:eastAsia="ru-RU"/>
        </w:rPr>
        <w:t>Осмотр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системы смазки, охлаждения,  выпуска газов, крепления приборов системы питани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 и электрооборудования.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Замер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компрессии в цилиндрах двигателя.  Прове</w:t>
      </w:r>
      <w:r w:rsidR="00411582">
        <w:rPr>
          <w:rFonts w:ascii="Times New Roman" w:eastAsia="Times New Roman" w:hAnsi="Times New Roman" w:cs="Times New Roman"/>
          <w:sz w:val="24"/>
          <w:szCs w:val="20"/>
          <w:lang w:eastAsia="ru-RU"/>
        </w:rPr>
        <w:t>рка перебоев в работе двигателя.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411582">
        <w:rPr>
          <w:rFonts w:ascii="Times New Roman" w:eastAsia="Times New Roman" w:hAnsi="Times New Roman" w:cs="Times New Roman"/>
          <w:sz w:val="24"/>
          <w:szCs w:val="20"/>
          <w:lang w:eastAsia="ru-RU"/>
        </w:rPr>
        <w:t>Ус</w:t>
      </w:r>
      <w:r w:rsidR="0047025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тановка и регулировка зажигания,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рулевого управления</w:t>
      </w:r>
      <w:r w:rsidR="00470259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892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тормозной системы.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Смазочно-заправоч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ые работы. Крепежные работы. </w:t>
      </w:r>
    </w:p>
    <w:p w:rsidR="00C403B3" w:rsidRPr="0010459F" w:rsidRDefault="00C403B3" w:rsidP="00C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8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Правила дорожного движения.(</w:t>
      </w:r>
      <w:r w:rsidR="0038593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27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)</w:t>
      </w:r>
    </w:p>
    <w:p w:rsidR="00C403B3" w:rsidRPr="0010459F" w:rsidRDefault="00385935" w:rsidP="00C4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Общие положения. </w:t>
      </w:r>
      <w:r w:rsidRPr="00385935">
        <w:rPr>
          <w:rFonts w:ascii="Times New Roman" w:eastAsia="Times New Roman" w:hAnsi="Times New Roman" w:cs="Times New Roman"/>
          <w:sz w:val="24"/>
          <w:szCs w:val="20"/>
          <w:lang w:eastAsia="ru-RU"/>
        </w:rPr>
        <w:t>Дорожные знаки, их назначение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Дорожная разметка и их характеристики.</w:t>
      </w:r>
      <w:r w:rsidRPr="003859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403B3"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Сигналы светофора и регулировщика. Проезд регулируемых и нерегулируемых перекрестков. Требования, предъявляемые к техническому состоянию транспортных средств. Опасные последствия эксплуатации неисправного транспорта.-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21</w:t>
      </w:r>
      <w:r w:rsidR="00C403B3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часов</w:t>
      </w:r>
    </w:p>
    <w:p w:rsidR="00C403B3" w:rsidRPr="0010459F" w:rsidRDefault="00C403B3" w:rsidP="00C4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решение практических задач по ППД </w:t>
      </w:r>
      <w:r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6 часов</w:t>
      </w:r>
    </w:p>
    <w:p w:rsidR="0088429B" w:rsidRPr="0010459F" w:rsidRDefault="0088429B" w:rsidP="008842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72AD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9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Анатомия и физиология человека. (6 часов)</w:t>
      </w:r>
    </w:p>
    <w:p w:rsidR="0088429B" w:rsidRDefault="00385935" w:rsidP="00FD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Строение человеческого тела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21F08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  <w:r w:rsidR="0088429B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88429B" w:rsidRPr="0010459F" w:rsidRDefault="0088429B" w:rsidP="00FD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96501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Наложение</w:t>
      </w:r>
      <w:r w:rsidR="00221F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кровоостанавливающего жгута</w:t>
      </w:r>
      <w:r w:rsidR="0096501E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повязок.</w:t>
      </w:r>
      <w:r w:rsidR="00FD7AEB" w:rsidRP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</w:t>
      </w:r>
      <w:r w:rsidR="00FD7AEB" w:rsidRPr="00221F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C403B3" w:rsidRDefault="0088429B" w:rsidP="00C40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10.Горюче-смазочные материалы, применяемые в картинге</w:t>
      </w:r>
      <w:r w:rsidR="003D25C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(6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часа)</w:t>
      </w:r>
    </w:p>
    <w:p w:rsidR="0088429B" w:rsidRPr="00FD7AEB" w:rsidRDefault="00385935" w:rsidP="00FD7AEB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7AEB">
        <w:rPr>
          <w:rFonts w:ascii="Times New Roman" w:hAnsi="Times New Roman" w:cs="Times New Roman"/>
          <w:sz w:val="24"/>
          <w:szCs w:val="24"/>
        </w:rPr>
        <w:t>Бензины,</w:t>
      </w:r>
      <w:r w:rsidR="0088429B" w:rsidRPr="00FD7AEB">
        <w:rPr>
          <w:rFonts w:ascii="Times New Roman" w:hAnsi="Times New Roman" w:cs="Times New Roman"/>
          <w:sz w:val="24"/>
          <w:szCs w:val="24"/>
        </w:rPr>
        <w:t xml:space="preserve"> масла,</w:t>
      </w:r>
      <w:r w:rsidRPr="00FD7AEB">
        <w:rPr>
          <w:rFonts w:ascii="Times New Roman" w:hAnsi="Times New Roman" w:cs="Times New Roman"/>
          <w:sz w:val="24"/>
          <w:szCs w:val="24"/>
        </w:rPr>
        <w:t xml:space="preserve"> смазка,</w:t>
      </w:r>
      <w:r w:rsidR="0088429B" w:rsidRPr="00FD7AEB">
        <w:rPr>
          <w:rFonts w:ascii="Times New Roman" w:hAnsi="Times New Roman" w:cs="Times New Roman"/>
          <w:sz w:val="24"/>
          <w:szCs w:val="24"/>
        </w:rPr>
        <w:t xml:space="preserve"> </w:t>
      </w:r>
      <w:r w:rsidRPr="00FD7AEB">
        <w:rPr>
          <w:rFonts w:ascii="Times New Roman" w:hAnsi="Times New Roman" w:cs="Times New Roman"/>
          <w:sz w:val="24"/>
          <w:szCs w:val="24"/>
        </w:rPr>
        <w:t>п</w:t>
      </w:r>
      <w:r w:rsidR="0088429B" w:rsidRPr="00FD7AEB">
        <w:rPr>
          <w:rFonts w:ascii="Times New Roman" w:hAnsi="Times New Roman" w:cs="Times New Roman"/>
          <w:sz w:val="24"/>
          <w:szCs w:val="24"/>
        </w:rPr>
        <w:t>онятие об октановом  числе</w:t>
      </w:r>
      <w:r w:rsidR="0049347C" w:rsidRPr="00FD7AEB">
        <w:rPr>
          <w:rFonts w:ascii="Times New Roman" w:hAnsi="Times New Roman" w:cs="Times New Roman"/>
          <w:sz w:val="24"/>
          <w:szCs w:val="24"/>
        </w:rPr>
        <w:t xml:space="preserve"> бензина.   Качество масел</w:t>
      </w:r>
      <w:r w:rsidRPr="00FD7AEB">
        <w:rPr>
          <w:rFonts w:ascii="Times New Roman" w:hAnsi="Times New Roman" w:cs="Times New Roman"/>
          <w:sz w:val="24"/>
          <w:szCs w:val="24"/>
        </w:rPr>
        <w:t xml:space="preserve"> </w:t>
      </w:r>
      <w:r w:rsidR="0049347C" w:rsidRPr="00FD7AEB">
        <w:rPr>
          <w:rFonts w:ascii="Times New Roman" w:hAnsi="Times New Roman" w:cs="Times New Roman"/>
          <w:sz w:val="24"/>
          <w:szCs w:val="24"/>
        </w:rPr>
        <w:t>-</w:t>
      </w:r>
      <w:r w:rsidR="00FD7AEB">
        <w:rPr>
          <w:rFonts w:ascii="Times New Roman" w:hAnsi="Times New Roman" w:cs="Times New Roman"/>
          <w:sz w:val="24"/>
          <w:szCs w:val="24"/>
        </w:rPr>
        <w:t xml:space="preserve"> </w:t>
      </w:r>
      <w:r w:rsidR="0049347C" w:rsidRPr="00FD7AEB">
        <w:rPr>
          <w:rFonts w:ascii="Times New Roman" w:hAnsi="Times New Roman" w:cs="Times New Roman"/>
          <w:sz w:val="24"/>
          <w:szCs w:val="24"/>
        </w:rPr>
        <w:t xml:space="preserve">основа надежности и долговечности работы двигателя. </w:t>
      </w:r>
      <w:r w:rsidR="00FD7AEB">
        <w:rPr>
          <w:rFonts w:ascii="Times New Roman" w:hAnsi="Times New Roman" w:cs="Times New Roman"/>
          <w:sz w:val="24"/>
          <w:szCs w:val="24"/>
        </w:rPr>
        <w:t xml:space="preserve"> - </w:t>
      </w:r>
      <w:r w:rsidR="00EA6102" w:rsidRPr="00FD7AEB">
        <w:rPr>
          <w:rFonts w:ascii="Times New Roman" w:hAnsi="Times New Roman" w:cs="Times New Roman"/>
          <w:b/>
          <w:sz w:val="24"/>
          <w:szCs w:val="24"/>
        </w:rPr>
        <w:t>3  часа</w:t>
      </w:r>
    </w:p>
    <w:p w:rsidR="003D25C9" w:rsidRPr="0010459F" w:rsidRDefault="003D25C9" w:rsidP="00FD7AE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9650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Заправка бака картинга в пропорции с маслом. Проверка уровня масла в картере двигателя. Смазка цепи, подшипников картинга. </w:t>
      </w:r>
      <w:r w:rsidR="00FD7AE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9650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D7AEB"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3579EC" w:rsidRPr="0010459F" w:rsidRDefault="003579EC" w:rsidP="00357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Меры безопасности при учебной и спортивной</w:t>
      </w:r>
      <w:r w:rsidR="0056387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езде, работе с инструментами.(9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3579EC" w:rsidRPr="0010459F" w:rsidRDefault="00FD7AEB" w:rsidP="00357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безопасности при 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учебно-тренировочных 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одежд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спортсменов.</w:t>
      </w:r>
      <w:r w:rsidR="0035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9EC" w:rsidRPr="00104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работе с различными инструментами.</w:t>
      </w:r>
      <w:r w:rsidR="0035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слесарных инструментов.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3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часов</w:t>
      </w:r>
    </w:p>
    <w:p w:rsidR="003D25C9" w:rsidRPr="0010459F" w:rsidRDefault="003D25C9" w:rsidP="00FD7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работа:</w:t>
      </w:r>
      <w:r w:rsidRPr="001045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Сверление, заточка, развертывание и резка металла.</w:t>
      </w:r>
      <w:r w:rsidR="00FD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D7AEB" w:rsidRP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3579EC" w:rsidRPr="0010459F" w:rsidRDefault="003579EC" w:rsidP="00357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Спортивно</w:t>
      </w:r>
      <w:r w:rsidR="006202A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-тренировочная езда на карте.(24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часа)</w:t>
      </w:r>
    </w:p>
    <w:p w:rsidR="003579EC" w:rsidRPr="0010459F" w:rsidRDefault="003579EC" w:rsidP="003579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Движение и маневрирование на площадке, оборудованной для фигурного вождения. Техника преодоления трассы с поворотами различного радиуса и направления. Способы и техника о</w:t>
      </w:r>
      <w:r w:rsidR="00FD7AEB">
        <w:rPr>
          <w:rFonts w:ascii="Times New Roman" w:eastAsia="Times New Roman" w:hAnsi="Times New Roman" w:cs="Times New Roman"/>
          <w:sz w:val="24"/>
          <w:szCs w:val="20"/>
          <w:lang w:eastAsia="ru-RU"/>
        </w:rPr>
        <w:t>бгона. Особенности сезонных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гонок. Техника и тактика старта, ведения гонки и финиширования. – </w:t>
      </w:r>
      <w:r w:rsidR="006202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579EC" w:rsidRPr="0010459F" w:rsidRDefault="003579EC" w:rsidP="00FD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Отработка  старта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ускорения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Старт с места по сигналу судьи. Отработка группового старта.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Отработка разгона при выходе из поворота. Отработка торможения перед маневром (поворотом). Торможение с помощью тормозов, двигателем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Отработка движения на повороте с использованием заноса задней оси и заноса 4-х колес (бокового движения). Выбор траектории прохождения поворотов, преследование, "атака" впереди идущего спортсмена, обгон, "оборона".</w:t>
      </w:r>
      <w:r w:rsidR="00FD7AEB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FD7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</w:t>
      </w:r>
      <w:r w:rsidR="00FD7AEB"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</w:p>
    <w:p w:rsidR="00FD7AEB" w:rsidRDefault="003579EC" w:rsidP="00FD7A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Организация</w:t>
      </w:r>
      <w:r w:rsidR="00623E1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и проведение соревнований.(9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часов)</w:t>
      </w:r>
    </w:p>
    <w:p w:rsidR="003579EC" w:rsidRPr="00FD7AEB" w:rsidRDefault="003579EC" w:rsidP="00FD7A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Вопросы организации соревнований. Судейство.  Порядок проведения</w:t>
      </w:r>
      <w:r w:rsidR="00FD7A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соревнований по картингу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- </w:t>
      </w:r>
      <w:r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 часа</w:t>
      </w:r>
    </w:p>
    <w:p w:rsidR="003579EC" w:rsidRPr="0010459F" w:rsidRDefault="003579EC" w:rsidP="00357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Практическая работа</w:t>
      </w:r>
      <w:r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Подготовка картов к участию в соревнованиях. </w:t>
      </w:r>
      <w:r w:rsidR="00623E1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– 6</w:t>
      </w:r>
      <w:r w:rsidRPr="00EA61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часов</w:t>
      </w:r>
    </w:p>
    <w:p w:rsidR="003579EC" w:rsidRDefault="003579EC" w:rsidP="00357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Заключительное занятие.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 </w:t>
      </w:r>
      <w:r w:rsidR="00FD7AE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Итоговый контроль.</w:t>
      </w:r>
      <w:r w:rsidRPr="001045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(3 часа)</w:t>
      </w:r>
    </w:p>
    <w:p w:rsidR="003579EC" w:rsidRPr="0010459F" w:rsidRDefault="002347D0" w:rsidP="00357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Итоговый контроль</w:t>
      </w:r>
      <w:r w:rsidR="003579EC"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3579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Соревнования картингистов в классе «Юниор»</w:t>
      </w:r>
      <w:r w:rsidR="009B29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«Союзный»</w:t>
      </w:r>
      <w:r w:rsidR="003579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3579EC" w:rsidRPr="0010459F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Подведение итогов работы каждого обучающегося и всего коллектива за</w:t>
      </w:r>
      <w:r w:rsidR="00EA61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прошедший учебный год. </w:t>
      </w:r>
    </w:p>
    <w:p w:rsidR="003579EC" w:rsidRDefault="003579EC" w:rsidP="00C40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3579EC" w:rsidRPr="00377C9D" w:rsidRDefault="003579EC" w:rsidP="0035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3579EC" w:rsidRDefault="003579EC" w:rsidP="00357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79EC" w:rsidRDefault="003579EC" w:rsidP="003579E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Для организации занятий картингом необходимы учебный кабинет и определенное оснащение образовательного процесса.</w:t>
      </w:r>
      <w:proofErr w:type="gramEnd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77C9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Мастерская должна </w:t>
      </w:r>
      <w:r w:rsidRPr="00377C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иметь набор инструментов, приборов, станков и </w:t>
      </w:r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оборудования, необходимых для диагностики и ремонта </w:t>
      </w:r>
      <w:r w:rsidRPr="009C06A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картов</w:t>
      </w:r>
      <w:r w:rsidRPr="00377C9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На занятиях по программе следует уделять должное внимание </w:t>
      </w:r>
      <w:r w:rsidRPr="009C06A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вопросам техники безопасности и </w:t>
      </w:r>
      <w:r w:rsidRPr="00377C9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противопожарным мероприятиям и </w:t>
      </w: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окружающей среды.</w:t>
      </w:r>
    </w:p>
    <w:p w:rsidR="003579EC" w:rsidRPr="002F77AF" w:rsidRDefault="003579EC" w:rsidP="003579E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firstLine="59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Оборудование: </w:t>
      </w:r>
    </w:p>
    <w:p w:rsidR="003579EC" w:rsidRPr="002F77AF" w:rsidRDefault="003579EC" w:rsidP="003579EC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 </w:t>
      </w:r>
    </w:p>
    <w:p w:rsidR="003579EC" w:rsidRPr="002F77AF" w:rsidRDefault="003579EC" w:rsidP="003579EC">
      <w:pPr>
        <w:pStyle w:val="ac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</w:t>
      </w:r>
    </w:p>
    <w:p w:rsidR="003579EC" w:rsidRPr="002F77AF" w:rsidRDefault="003579EC" w:rsidP="003579E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Станочное оборудование: </w:t>
      </w:r>
    </w:p>
    <w:p w:rsidR="003579EC" w:rsidRPr="002F77AF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 универсальные токарно-винторезные;</w:t>
      </w:r>
    </w:p>
    <w:p w:rsidR="003579EC" w:rsidRPr="00377C9D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вертикално</w:t>
      </w:r>
      <w:proofErr w:type="spellEnd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</w:t>
      </w:r>
      <w:proofErr w:type="spellStart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горизонтальнофрезерные</w:t>
      </w:r>
      <w:proofErr w:type="spellEnd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9EC" w:rsidRPr="00377C9D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сверлильные;</w:t>
      </w:r>
    </w:p>
    <w:p w:rsidR="003579EC" w:rsidRPr="00377C9D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заточной (</w:t>
      </w:r>
      <w:proofErr w:type="spellStart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нождак</w:t>
      </w:r>
      <w:proofErr w:type="spellEnd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579EC" w:rsidRPr="00377C9D" w:rsidRDefault="003579EC" w:rsidP="003579EC">
      <w:pPr>
        <w:numPr>
          <w:ilvl w:val="0"/>
          <w:numId w:val="8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круглошлифовальный</w:t>
      </w:r>
      <w:proofErr w:type="spellEnd"/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9EC" w:rsidRPr="002F77AF" w:rsidRDefault="003579EC" w:rsidP="003579E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Слесарное оборудование:</w:t>
      </w:r>
    </w:p>
    <w:p w:rsidR="003579EC" w:rsidRPr="00377C9D" w:rsidRDefault="003579EC" w:rsidP="003579EC">
      <w:pPr>
        <w:numPr>
          <w:ilvl w:val="0"/>
          <w:numId w:val="9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верстаки;</w:t>
      </w:r>
    </w:p>
    <w:p w:rsidR="003579EC" w:rsidRPr="00377C9D" w:rsidRDefault="003579EC" w:rsidP="003579EC">
      <w:pPr>
        <w:numPr>
          <w:ilvl w:val="0"/>
          <w:numId w:val="9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слесарные тиски.</w:t>
      </w:r>
    </w:p>
    <w:p w:rsidR="003579EC" w:rsidRPr="002F77AF" w:rsidRDefault="003579EC" w:rsidP="003579EC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оборудование.</w:t>
      </w:r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выпрямители;</w:t>
      </w:r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электропаяльники;</w:t>
      </w:r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ручные шлифовальные машины;</w:t>
      </w:r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отрезные машины;</w:t>
      </w:r>
    </w:p>
    <w:p w:rsidR="003579EC" w:rsidRPr="00377C9D" w:rsidRDefault="003579EC" w:rsidP="003579EC">
      <w:pPr>
        <w:numPr>
          <w:ilvl w:val="0"/>
          <w:numId w:val="10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газовые горелки;</w:t>
      </w:r>
    </w:p>
    <w:p w:rsidR="003579EC" w:rsidRPr="00377C9D" w:rsidRDefault="003579EC" w:rsidP="00357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377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Инструмент:</w:t>
      </w:r>
    </w:p>
    <w:p w:rsidR="003579EC" w:rsidRPr="002F77AF" w:rsidRDefault="003579EC" w:rsidP="009B2967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Мерительный 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(штангенциркули, микрометры, нутромеры, угломеры, линейки металлические, рулетки, индикаторы рычажного и часового типа)</w:t>
      </w:r>
      <w:proofErr w:type="gramEnd"/>
    </w:p>
    <w:p w:rsidR="003579EC" w:rsidRPr="002F77AF" w:rsidRDefault="003579EC" w:rsidP="009B2967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Металлорежущий 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 (набор свёрл от 1.0 до </w:t>
      </w:r>
      <w:smartTag w:uri="urn:schemas-microsoft-com:office:smarttags" w:element="metricconverter">
        <w:smartTagPr>
          <w:attr w:name="ProductID" w:val="50 мм"/>
        </w:smartTagPr>
        <w:r w:rsidRPr="002F7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мм</w:t>
        </w:r>
      </w:smartTag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 напильников, надфилей, ножовочные полотна, набор резцов для всех типов обработки, концевые и дисковые фрезы, долбёжный инструмент, отрезные и заточные круги, чертилки, керн).</w:t>
      </w:r>
    </w:p>
    <w:p w:rsidR="003579EC" w:rsidRPr="002F77AF" w:rsidRDefault="003579EC" w:rsidP="009B2967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Слесарный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(набор рожковых, накидных, торцовых ключей, набор отверток, молотки от 0,1 до </w:t>
      </w:r>
      <w:smartTag w:uri="urn:schemas-microsoft-com:office:smarttags" w:element="metricconverter">
        <w:smartTagPr>
          <w:attr w:name="ProductID" w:val="1,0 кг"/>
        </w:smartTagPr>
        <w:r w:rsidRPr="002F7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1,0 кг</w:t>
        </w:r>
      </w:smartTag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пассатижи, круглогубцы и т.д.)</w:t>
      </w:r>
    </w:p>
    <w:p w:rsidR="003579EC" w:rsidRDefault="003579EC" w:rsidP="009B2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79EC" w:rsidRPr="009C06A6" w:rsidRDefault="003579EC" w:rsidP="009B296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9C0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атериалы.</w:t>
      </w:r>
    </w:p>
    <w:p w:rsidR="003579EC" w:rsidRPr="002F77AF" w:rsidRDefault="003579EC" w:rsidP="009B2967">
      <w:pPr>
        <w:pStyle w:val="ac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Металлические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сплавы алюминия, бронза, латунь, легированные стали, чугун. </w:t>
      </w:r>
    </w:p>
    <w:p w:rsidR="003579EC" w:rsidRPr="002F77AF" w:rsidRDefault="003579EC" w:rsidP="003579EC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Неметаллические</w:t>
      </w:r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пластмасса (текстолит, </w:t>
      </w:r>
      <w:proofErr w:type="spellStart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капролон</w:t>
      </w:r>
      <w:proofErr w:type="spellEnd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эпоксидные смолы, стеклоткань, красящие материалы (нитроэмали, синтетические эмали, грунты, шпаклёвки), смазывающие материалы (</w:t>
      </w:r>
      <w:proofErr w:type="spellStart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литол</w:t>
      </w:r>
      <w:proofErr w:type="spellEnd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графитная смазка, </w:t>
      </w:r>
      <w:proofErr w:type="spellStart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циатин</w:t>
      </w:r>
      <w:proofErr w:type="spellEnd"/>
      <w:r w:rsidRPr="002F7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</w:p>
    <w:p w:rsidR="003579EC" w:rsidRPr="00377C9D" w:rsidRDefault="003579EC" w:rsidP="00357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EC" w:rsidRPr="00377C9D" w:rsidRDefault="003579EC" w:rsidP="00357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 w:right="120" w:hanging="365"/>
        <w:jc w:val="both"/>
        <w:rPr>
          <w:rFonts w:ascii="Times New Roman" w:eastAsia="Times New Roman" w:hAnsi="Times New Roman" w:cs="Times New Roman"/>
          <w:spacing w:val="-10"/>
          <w:sz w:val="16"/>
          <w:szCs w:val="16"/>
          <w:lang w:eastAsia="ru-RU"/>
        </w:rPr>
      </w:pPr>
    </w:p>
    <w:p w:rsidR="00F91E96" w:rsidRPr="00F91E96" w:rsidRDefault="00F91E96" w:rsidP="00F91E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 w:right="120" w:hanging="365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F91E9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СПИСОК ЛИТЕРАТУРЫ</w:t>
      </w:r>
    </w:p>
    <w:p w:rsidR="00F91E96" w:rsidRPr="00F91E96" w:rsidRDefault="00F91E96" w:rsidP="00F91E9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F91E9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Ремонт автомобиля своими руками (</w:t>
      </w:r>
      <w:hyperlink r:id="rId9" w:history="1">
        <w:r w:rsidRPr="00F91E96">
          <w:rPr>
            <w:rFonts w:ascii="Times New Roman" w:eastAsia="Times New Roman" w:hAnsi="Times New Roman" w:cs="Times New Roman"/>
            <w:color w:val="0000FF"/>
            <w:spacing w:val="-10"/>
            <w:sz w:val="20"/>
            <w:szCs w:val="20"/>
            <w:u w:val="single"/>
            <w:lang w:eastAsia="ru-RU"/>
          </w:rPr>
          <w:t>http://automexanik.ru/</w:t>
        </w:r>
      </w:hyperlink>
    </w:p>
    <w:p w:rsidR="00F91E96" w:rsidRPr="00F91E96" w:rsidRDefault="00F91E96" w:rsidP="00F91E9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0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F91E9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ТО и ремонт автомобилей. Узнай всё про автомобиль.</w:t>
      </w:r>
      <w:r w:rsidRPr="00F9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91E9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http://avtomehi.ru/)</w:t>
      </w:r>
    </w:p>
    <w:p w:rsidR="00F91E96" w:rsidRPr="00F91E96" w:rsidRDefault="00F91E96" w:rsidP="00F91E9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F91E96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Форум мотористов и автомехаников (http://mehanika.zbord.ru/)</w:t>
      </w:r>
    </w:p>
    <w:p w:rsidR="00F91E96" w:rsidRPr="00F91E96" w:rsidRDefault="00F91E96" w:rsidP="00F91E96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E9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Устройство автомобилей для начинающих. (</w:t>
      </w:r>
      <w:hyperlink r:id="rId10" w:history="1">
        <w:r w:rsidRPr="00F91E9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https://unit-car.com/ustroystvo.html</w:t>
        </w:r>
      </w:hyperlink>
      <w:r w:rsidRPr="00F91E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91E96" w:rsidRPr="00F91E96" w:rsidRDefault="00F91E96" w:rsidP="00F91E96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E96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Академия автомеханики (</w:t>
      </w:r>
      <w:hyperlink r:id="rId11" w:history="1">
        <w:r w:rsidRPr="00F91E9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https://acadauto.ru/</w:t>
        </w:r>
      </w:hyperlink>
      <w:r w:rsidRPr="00F91E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91E96" w:rsidRPr="00F91E96" w:rsidRDefault="00F91E96" w:rsidP="00F91E96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E9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Механика – ремонт двигателей. (https://www.mehanika.ru/)</w:t>
      </w:r>
    </w:p>
    <w:p w:rsidR="00A16897" w:rsidRDefault="00A16897" w:rsidP="00F91E96">
      <w:pPr>
        <w:spacing w:line="360" w:lineRule="auto"/>
      </w:pPr>
    </w:p>
    <w:sectPr w:rsidR="00A16897" w:rsidSect="009B2967">
      <w:pgSz w:w="11906" w:h="16838"/>
      <w:pgMar w:top="818" w:right="991" w:bottom="1134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AA" w:rsidRDefault="009926AA" w:rsidP="0049347C">
      <w:pPr>
        <w:spacing w:after="0" w:line="240" w:lineRule="auto"/>
      </w:pPr>
      <w:r>
        <w:separator/>
      </w:r>
    </w:p>
  </w:endnote>
  <w:endnote w:type="continuationSeparator" w:id="0">
    <w:p w:rsidR="009926AA" w:rsidRDefault="009926AA" w:rsidP="0049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AA" w:rsidRDefault="009926AA" w:rsidP="0049347C">
      <w:pPr>
        <w:spacing w:after="0" w:line="240" w:lineRule="auto"/>
      </w:pPr>
      <w:r>
        <w:separator/>
      </w:r>
    </w:p>
  </w:footnote>
  <w:footnote w:type="continuationSeparator" w:id="0">
    <w:p w:rsidR="009926AA" w:rsidRDefault="009926AA" w:rsidP="0049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629AC"/>
    <w:multiLevelType w:val="hybridMultilevel"/>
    <w:tmpl w:val="1DC2033E"/>
    <w:lvl w:ilvl="0" w:tplc="0419000F">
      <w:start w:val="1"/>
      <w:numFmt w:val="decimal"/>
      <w:lvlText w:val="%1.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">
    <w:nsid w:val="09CE6132"/>
    <w:multiLevelType w:val="hybridMultilevel"/>
    <w:tmpl w:val="25A485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B0597"/>
    <w:multiLevelType w:val="hybridMultilevel"/>
    <w:tmpl w:val="292E31A2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19E5111A"/>
    <w:multiLevelType w:val="hybridMultilevel"/>
    <w:tmpl w:val="6B9CB4E8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>
    <w:nsid w:val="27551BA6"/>
    <w:multiLevelType w:val="hybridMultilevel"/>
    <w:tmpl w:val="DAD47E98"/>
    <w:lvl w:ilvl="0" w:tplc="FFFFFFFF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C4AAD"/>
    <w:multiLevelType w:val="hybridMultilevel"/>
    <w:tmpl w:val="3AE24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D6E09"/>
    <w:multiLevelType w:val="hybridMultilevel"/>
    <w:tmpl w:val="E3E0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41EEC"/>
    <w:multiLevelType w:val="hybridMultilevel"/>
    <w:tmpl w:val="17CA1516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474156B0"/>
    <w:multiLevelType w:val="hybridMultilevel"/>
    <w:tmpl w:val="EC541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AD1D59"/>
    <w:multiLevelType w:val="hybridMultilevel"/>
    <w:tmpl w:val="2D2411BE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1">
    <w:nsid w:val="4DFA480D"/>
    <w:multiLevelType w:val="hybridMultilevel"/>
    <w:tmpl w:val="E028FA5A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2">
    <w:nsid w:val="50F63A29"/>
    <w:multiLevelType w:val="hybridMultilevel"/>
    <w:tmpl w:val="DBFA8AB0"/>
    <w:lvl w:ilvl="0" w:tplc="9208C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D63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"/>
      <w:legacy w:legacy="1" w:legacySpace="1080" w:legacyIndent="283"/>
      <w:lvlJc w:val="left"/>
      <w:pPr>
        <w:ind w:left="2083" w:hanging="28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5000C5"/>
    <w:multiLevelType w:val="hybridMultilevel"/>
    <w:tmpl w:val="1B98EF4E"/>
    <w:lvl w:ilvl="0" w:tplc="9208C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egacy w:legacy="1" w:legacySpace="1080" w:legacyIndent="283"/>
      <w:lvlJc w:val="left"/>
      <w:pPr>
        <w:ind w:left="2083" w:hanging="28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5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16"/>
    <w:rsid w:val="000053F5"/>
    <w:rsid w:val="00037DB4"/>
    <w:rsid w:val="00047DD5"/>
    <w:rsid w:val="000F114A"/>
    <w:rsid w:val="00221F08"/>
    <w:rsid w:val="00232141"/>
    <w:rsid w:val="002347D0"/>
    <w:rsid w:val="00281B33"/>
    <w:rsid w:val="00355949"/>
    <w:rsid w:val="003579EC"/>
    <w:rsid w:val="0036734E"/>
    <w:rsid w:val="00385935"/>
    <w:rsid w:val="003D25C9"/>
    <w:rsid w:val="003E31E7"/>
    <w:rsid w:val="003F5682"/>
    <w:rsid w:val="00411582"/>
    <w:rsid w:val="00412CD5"/>
    <w:rsid w:val="00417BB1"/>
    <w:rsid w:val="004433A8"/>
    <w:rsid w:val="00470259"/>
    <w:rsid w:val="0049347C"/>
    <w:rsid w:val="004F1233"/>
    <w:rsid w:val="005310A4"/>
    <w:rsid w:val="0053481B"/>
    <w:rsid w:val="00552BB4"/>
    <w:rsid w:val="00563870"/>
    <w:rsid w:val="006202AC"/>
    <w:rsid w:val="00623E1C"/>
    <w:rsid w:val="00676216"/>
    <w:rsid w:val="006C4672"/>
    <w:rsid w:val="0078503F"/>
    <w:rsid w:val="0078662F"/>
    <w:rsid w:val="00860C05"/>
    <w:rsid w:val="0088429B"/>
    <w:rsid w:val="008924B9"/>
    <w:rsid w:val="008B4E31"/>
    <w:rsid w:val="008C67DA"/>
    <w:rsid w:val="0096501E"/>
    <w:rsid w:val="00985163"/>
    <w:rsid w:val="009926AA"/>
    <w:rsid w:val="009B2967"/>
    <w:rsid w:val="009B71C0"/>
    <w:rsid w:val="009C2E01"/>
    <w:rsid w:val="009C3A0B"/>
    <w:rsid w:val="00A16897"/>
    <w:rsid w:val="00A84F38"/>
    <w:rsid w:val="00AB2FCE"/>
    <w:rsid w:val="00AE5DD5"/>
    <w:rsid w:val="00B12C2B"/>
    <w:rsid w:val="00B560A8"/>
    <w:rsid w:val="00BA09B1"/>
    <w:rsid w:val="00BB5328"/>
    <w:rsid w:val="00BD4F05"/>
    <w:rsid w:val="00BE1AE2"/>
    <w:rsid w:val="00C1160B"/>
    <w:rsid w:val="00C403B3"/>
    <w:rsid w:val="00C93500"/>
    <w:rsid w:val="00CD0FF0"/>
    <w:rsid w:val="00D45983"/>
    <w:rsid w:val="00D55CAE"/>
    <w:rsid w:val="00DC1C58"/>
    <w:rsid w:val="00E03309"/>
    <w:rsid w:val="00E274E9"/>
    <w:rsid w:val="00EA6102"/>
    <w:rsid w:val="00EC3CDD"/>
    <w:rsid w:val="00F445AE"/>
    <w:rsid w:val="00F91E96"/>
    <w:rsid w:val="00F935DA"/>
    <w:rsid w:val="00FD55A2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29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842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84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49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47C"/>
  </w:style>
  <w:style w:type="paragraph" w:styleId="a9">
    <w:name w:val="footer"/>
    <w:basedOn w:val="a"/>
    <w:link w:val="aa"/>
    <w:uiPriority w:val="99"/>
    <w:unhideWhenUsed/>
    <w:rsid w:val="0049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47C"/>
  </w:style>
  <w:style w:type="character" w:styleId="ab">
    <w:name w:val="Emphasis"/>
    <w:basedOn w:val="a0"/>
    <w:uiPriority w:val="20"/>
    <w:qFormat/>
    <w:rsid w:val="003579EC"/>
    <w:rPr>
      <w:i/>
      <w:iCs/>
    </w:rPr>
  </w:style>
  <w:style w:type="paragraph" w:styleId="ac">
    <w:name w:val="List Paragraph"/>
    <w:basedOn w:val="a"/>
    <w:uiPriority w:val="34"/>
    <w:qFormat/>
    <w:rsid w:val="003579E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2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29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842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84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49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47C"/>
  </w:style>
  <w:style w:type="paragraph" w:styleId="a9">
    <w:name w:val="footer"/>
    <w:basedOn w:val="a"/>
    <w:link w:val="aa"/>
    <w:uiPriority w:val="99"/>
    <w:unhideWhenUsed/>
    <w:rsid w:val="0049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47C"/>
  </w:style>
  <w:style w:type="character" w:styleId="ab">
    <w:name w:val="Emphasis"/>
    <w:basedOn w:val="a0"/>
    <w:uiPriority w:val="20"/>
    <w:qFormat/>
    <w:rsid w:val="003579EC"/>
    <w:rPr>
      <w:i/>
      <w:iCs/>
    </w:rPr>
  </w:style>
  <w:style w:type="paragraph" w:styleId="ac">
    <w:name w:val="List Paragraph"/>
    <w:basedOn w:val="a"/>
    <w:uiPriority w:val="34"/>
    <w:qFormat/>
    <w:rsid w:val="003579E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2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adaut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nit-car.com/ustroystv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utomexa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C252-D86E-4576-8078-93C45A46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2019-10-17T05:47:00Z</cp:lastPrinted>
  <dcterms:created xsi:type="dcterms:W3CDTF">2021-10-19T14:00:00Z</dcterms:created>
  <dcterms:modified xsi:type="dcterms:W3CDTF">2021-10-19T14:00:00Z</dcterms:modified>
</cp:coreProperties>
</file>